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54136E7E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343E0C">
        <w:t>52924</w:t>
      </w: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45755">
        <w:trPr>
          <w:jc w:val="center"/>
        </w:trPr>
        <w:tc>
          <w:tcPr>
            <w:tcW w:w="4608" w:type="dxa"/>
          </w:tcPr>
          <w:p w14:paraId="135C65D3" w14:textId="4A04380D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NOTICE OF VIOLATION BY </w:t>
            </w:r>
            <w:r w:rsidR="005A68A4">
              <w:rPr>
                <w:b/>
                <w:color w:val="000000"/>
                <w:szCs w:val="24"/>
              </w:rPr>
              <w:t>BT COOKE SOLAR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</w:t>
            </w:r>
            <w:r w:rsidR="005A68A4">
              <w:rPr>
                <w:b/>
                <w:color w:val="000000"/>
                <w:szCs w:val="24"/>
              </w:rPr>
              <w:t xml:space="preserve">, </w:t>
            </w:r>
            <w:r w:rsidRPr="00D51D71">
              <w:rPr>
                <w:b/>
                <w:color w:val="000000"/>
                <w:szCs w:val="24"/>
              </w:rPr>
              <w:t>CONCERNING FAILURE TO COMPLY WITH WINTER WEATHER EMERGENCY PREPAREDNESS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2494F86F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5DFB4812" w14:textId="6C2E02A5" w:rsidR="000A4644" w:rsidRPr="00C45755" w:rsidRDefault="00C45755" w:rsidP="00C45755">
      <w:pPr>
        <w:pStyle w:val="Title"/>
        <w:spacing w:before="360" w:after="0"/>
      </w:pPr>
      <w:r w:rsidRPr="00C45755">
        <w:t>JOINT STATUS REPORT</w:t>
      </w:r>
    </w:p>
    <w:p w14:paraId="5B11B3EB" w14:textId="77777777" w:rsidR="000A4644" w:rsidRPr="005E0FF3" w:rsidRDefault="000A4644" w:rsidP="000A4644">
      <w:pPr>
        <w:pStyle w:val="Title"/>
        <w:spacing w:before="240" w:after="240"/>
        <w:contextualSpacing/>
        <w:rPr>
          <w:u w:val="single"/>
        </w:rPr>
      </w:pPr>
    </w:p>
    <w:p w14:paraId="3E3A33C4" w14:textId="045CD41F" w:rsidR="005241D6" w:rsidRDefault="00D51D71" w:rsidP="00DC10CE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</w:t>
      </w:r>
      <w:r w:rsidRPr="005A68A4">
        <w:rPr>
          <w:b w:val="0"/>
        </w:rPr>
        <w:t xml:space="preserve">December </w:t>
      </w:r>
      <w:r w:rsidR="008F2646" w:rsidRPr="005A68A4">
        <w:rPr>
          <w:b w:val="0"/>
        </w:rPr>
        <w:t xml:space="preserve">8, </w:t>
      </w:r>
      <w:r w:rsidRPr="005A68A4">
        <w:rPr>
          <w:b w:val="0"/>
        </w:rPr>
        <w:t>2021</w:t>
      </w:r>
      <w:r>
        <w:rPr>
          <w:b w:val="0"/>
        </w:rPr>
        <w:t>, t</w:t>
      </w:r>
      <w:r w:rsidR="004B63FF">
        <w:rPr>
          <w:b w:val="0"/>
        </w:rPr>
        <w:t xml:space="preserve">he </w:t>
      </w:r>
      <w:r>
        <w:rPr>
          <w:b w:val="0"/>
        </w:rPr>
        <w:t>Executive Director</w:t>
      </w:r>
      <w:r w:rsidR="00C57696">
        <w:rPr>
          <w:b w:val="0"/>
        </w:rPr>
        <w:t xml:space="preserve"> </w:t>
      </w:r>
      <w:r w:rsidR="00C6230F">
        <w:rPr>
          <w:b w:val="0"/>
        </w:rPr>
        <w:t xml:space="preserve">of the Public Utility Commission of Texas (Commission) </w:t>
      </w:r>
      <w:r>
        <w:rPr>
          <w:b w:val="0"/>
        </w:rPr>
        <w:t xml:space="preserve">filed a formal Notice of Violation (NOV) against </w:t>
      </w:r>
      <w:r w:rsidR="005A68A4">
        <w:rPr>
          <w:b w:val="0"/>
        </w:rPr>
        <w:t>BT Cooke Solar LLC</w:t>
      </w:r>
      <w:r>
        <w:rPr>
          <w:b w:val="0"/>
        </w:rPr>
        <w:t xml:space="preserve"> </w:t>
      </w:r>
      <w:r w:rsidR="005A68A4">
        <w:rPr>
          <w:b w:val="0"/>
        </w:rPr>
        <w:t xml:space="preserve">(BT Cooke) </w:t>
      </w:r>
      <w:r>
        <w:rPr>
          <w:b w:val="0"/>
        </w:rPr>
        <w:t xml:space="preserve">for violations of 16 Texas Administrative Code (TAC) </w:t>
      </w:r>
      <w:r w:rsidRPr="00D51D71">
        <w:rPr>
          <w:b w:val="0"/>
        </w:rPr>
        <w:t>§</w:t>
      </w:r>
      <w:r>
        <w:rPr>
          <w:b w:val="0"/>
        </w:rPr>
        <w:t xml:space="preserve"> 25.55(c)(2), concerning </w:t>
      </w:r>
      <w:r w:rsidR="005A68A4">
        <w:rPr>
          <w:b w:val="0"/>
        </w:rPr>
        <w:t>BT Cooke’s</w:t>
      </w:r>
      <w:r>
        <w:rPr>
          <w:b w:val="0"/>
        </w:rPr>
        <w:t xml:space="preserve"> failure to comply with winter weather emergency preparedness reporting requirements.</w:t>
      </w:r>
      <w:r w:rsidR="00127016">
        <w:rPr>
          <w:b w:val="0"/>
        </w:rPr>
        <w:t xml:space="preserve"> </w:t>
      </w:r>
      <w:r w:rsidR="00AE521F">
        <w:rPr>
          <w:b w:val="0"/>
        </w:rPr>
        <w:t>On January 25, 2022, BT Cooke filed a request for hearing, for a settlement conference, and for abatement of the proceeding pending settlement negotiations.</w:t>
      </w:r>
      <w:r w:rsidR="005241D6">
        <w:rPr>
          <w:b w:val="0"/>
        </w:rPr>
        <w:t xml:space="preserve"> </w:t>
      </w:r>
      <w:r w:rsidR="00AE521F">
        <w:rPr>
          <w:b w:val="0"/>
        </w:rPr>
        <w:t xml:space="preserve">On February 7, 2022, Order No. 1 </w:t>
      </w:r>
      <w:r w:rsidR="005241D6">
        <w:rPr>
          <w:b w:val="0"/>
        </w:rPr>
        <w:t xml:space="preserve">in this proceeding </w:t>
      </w:r>
      <w:r w:rsidR="00AE521F">
        <w:rPr>
          <w:b w:val="0"/>
        </w:rPr>
        <w:t>was filed, abating the proceeding</w:t>
      </w:r>
      <w:r w:rsidR="005241D6">
        <w:rPr>
          <w:b w:val="0"/>
        </w:rPr>
        <w:t>.</w:t>
      </w:r>
    </w:p>
    <w:p w14:paraId="77122A82" w14:textId="4547B021" w:rsidR="00097E47" w:rsidRDefault="005241D6" w:rsidP="00DC10CE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June 3, 2022, Order No. 2 in this proceeding was filed, requiring the parties to file a </w:t>
      </w:r>
      <w:r w:rsidR="00B66992">
        <w:rPr>
          <w:b w:val="0"/>
        </w:rPr>
        <w:t xml:space="preserve">joint </w:t>
      </w:r>
      <w:r>
        <w:rPr>
          <w:b w:val="0"/>
        </w:rPr>
        <w:t>status report by July 1, 2022</w:t>
      </w:r>
      <w:r w:rsidR="00B66992">
        <w:rPr>
          <w:b w:val="0"/>
        </w:rPr>
        <w:t xml:space="preserve"> and by the first day of every month thereafter</w:t>
      </w:r>
      <w:r>
        <w:rPr>
          <w:b w:val="0"/>
        </w:rPr>
        <w:t xml:space="preserve">. </w:t>
      </w:r>
      <w:r w:rsidR="00ED3D4B">
        <w:rPr>
          <w:b w:val="0"/>
        </w:rPr>
        <w:t>Therefore, this pleading is timely filed.</w:t>
      </w:r>
    </w:p>
    <w:p w14:paraId="0A3BA662" w14:textId="77777777" w:rsidR="00ED3D4B" w:rsidRDefault="00ED3D4B" w:rsidP="00A76B47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72F99F9D" w14:textId="2C67E351" w:rsidR="00BB0269" w:rsidRPr="00127016" w:rsidRDefault="00ED3D4B" w:rsidP="00A76B47">
      <w:pPr>
        <w:pStyle w:val="Title"/>
        <w:numPr>
          <w:ilvl w:val="0"/>
          <w:numId w:val="28"/>
        </w:numPr>
        <w:spacing w:before="0" w:after="0" w:line="360" w:lineRule="auto"/>
        <w:ind w:left="0" w:firstLine="0"/>
        <w:rPr>
          <w:bCs/>
        </w:rPr>
      </w:pPr>
      <w:r>
        <w:rPr>
          <w:bCs/>
        </w:rPr>
        <w:t>JOINT STATUS REPORT</w:t>
      </w:r>
      <w:r>
        <w:rPr>
          <w:bCs/>
        </w:rPr>
        <w:tab/>
      </w:r>
    </w:p>
    <w:p w14:paraId="57428E6F" w14:textId="4036E99A" w:rsidR="006D1B46" w:rsidRDefault="00ED3D4B" w:rsidP="00BB0269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Commission Staff and BT Cooke </w:t>
      </w:r>
      <w:r w:rsidR="00A76B47">
        <w:rPr>
          <w:b w:val="0"/>
        </w:rPr>
        <w:t>have reached a settlement in principle</w:t>
      </w:r>
      <w:r w:rsidR="00B66992">
        <w:rPr>
          <w:b w:val="0"/>
        </w:rPr>
        <w:t xml:space="preserve"> and are in the process of exchanging redlines to a draft settlement package. </w:t>
      </w:r>
      <w:r w:rsidR="00A76B47">
        <w:rPr>
          <w:b w:val="0"/>
        </w:rPr>
        <w:t xml:space="preserve">To allow time for the parties to </w:t>
      </w:r>
      <w:r w:rsidR="00B66992">
        <w:rPr>
          <w:b w:val="0"/>
        </w:rPr>
        <w:t>finalize</w:t>
      </w:r>
      <w:r w:rsidR="00A76B47">
        <w:rPr>
          <w:b w:val="0"/>
        </w:rPr>
        <w:t xml:space="preserve"> a settlement package for the Commission’s consideration,</w:t>
      </w:r>
      <w:r>
        <w:rPr>
          <w:b w:val="0"/>
        </w:rPr>
        <w:t xml:space="preserve"> Commission Staff, on behalf of itself and BT Cooke, respectfully requests that </w:t>
      </w:r>
      <w:r w:rsidR="00A76B47">
        <w:rPr>
          <w:b w:val="0"/>
        </w:rPr>
        <w:t xml:space="preserve">the </w:t>
      </w:r>
      <w:r>
        <w:rPr>
          <w:b w:val="0"/>
        </w:rPr>
        <w:t xml:space="preserve">abatement </w:t>
      </w:r>
      <w:r w:rsidR="00A76B47">
        <w:rPr>
          <w:b w:val="0"/>
        </w:rPr>
        <w:t xml:space="preserve">of this proceeding </w:t>
      </w:r>
      <w:r>
        <w:rPr>
          <w:b w:val="0"/>
        </w:rPr>
        <w:t>be contin</w:t>
      </w:r>
      <w:r w:rsidR="00A76B47">
        <w:rPr>
          <w:b w:val="0"/>
        </w:rPr>
        <w:t>u</w:t>
      </w:r>
      <w:r w:rsidR="00B66992">
        <w:rPr>
          <w:b w:val="0"/>
        </w:rPr>
        <w:t xml:space="preserve">ed with joint status reports due on the first day of every month moving forward. </w:t>
      </w:r>
    </w:p>
    <w:p w14:paraId="6CDE4BB6" w14:textId="77777777" w:rsidR="006D1B46" w:rsidRPr="00BB0269" w:rsidRDefault="006D1B46" w:rsidP="00A76B47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49E65284" w14:textId="4FF8E9F4" w:rsidR="00BB0269" w:rsidRPr="00127016" w:rsidRDefault="00ED3D4B" w:rsidP="00A76B47">
      <w:pPr>
        <w:pStyle w:val="Title"/>
        <w:numPr>
          <w:ilvl w:val="0"/>
          <w:numId w:val="28"/>
        </w:numPr>
        <w:spacing w:before="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9C69663" w14:textId="39105952" w:rsidR="00ED3D4B" w:rsidRDefault="00ED3D4B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>The parties respectfully request that the abatement of this proceeding be continued</w:t>
      </w:r>
      <w:r w:rsidR="00A76B47">
        <w:rPr>
          <w:b w:val="0"/>
        </w:rPr>
        <w:t xml:space="preserve"> </w:t>
      </w:r>
      <w:r w:rsidR="00B66992">
        <w:rPr>
          <w:b w:val="0"/>
        </w:rPr>
        <w:t>with joint status reports due on the first day of every month moving forward.</w:t>
      </w:r>
    </w:p>
    <w:p w14:paraId="433F801F" w14:textId="7622FD39" w:rsidR="00B66992" w:rsidRDefault="00B66992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37597D5A" w14:textId="77777777" w:rsidR="00B66992" w:rsidRDefault="00B66992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539850D5" w14:textId="2607C3F4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1D7649">
        <w:rPr>
          <w:b w:val="0"/>
          <w:noProof/>
          <w:szCs w:val="24"/>
        </w:rPr>
        <w:t>July 28,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882442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0CBBF513" w:rsidR="00875B98" w:rsidRDefault="00875B98" w:rsidP="00875B98">
      <w:pPr>
        <w:ind w:left="4320"/>
      </w:pPr>
      <w:r>
        <w:rPr>
          <w:u w:val="single"/>
        </w:rPr>
        <w:t>/s/</w:t>
      </w:r>
      <w:r w:rsidR="00D52850">
        <w:rPr>
          <w:u w:val="single"/>
        </w:rPr>
        <w:t>Courtney Dean</w:t>
      </w:r>
      <w:r>
        <w:t>_____________</w:t>
      </w:r>
    </w:p>
    <w:p w14:paraId="023C6871" w14:textId="77777777" w:rsidR="00875B98" w:rsidRDefault="00875B98" w:rsidP="00875B98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627F66A1" w14:textId="77777777" w:rsidR="00875B98" w:rsidRDefault="00875B98" w:rsidP="00875B98">
      <w:pPr>
        <w:pStyle w:val="Normaldouble"/>
        <w:spacing w:line="240" w:lineRule="auto"/>
        <w:ind w:left="4320"/>
      </w:pPr>
      <w:r>
        <w:t>State Bar No. 24116269</w:t>
      </w:r>
    </w:p>
    <w:p w14:paraId="4C911571" w14:textId="77777777" w:rsidR="00875B98" w:rsidRDefault="00875B98" w:rsidP="00875B98">
      <w:pPr>
        <w:pStyle w:val="Normaldouble"/>
        <w:spacing w:line="240" w:lineRule="auto"/>
        <w:ind w:left="4320"/>
      </w:pPr>
      <w:r>
        <w:t>1701 N. Congress Avenue</w:t>
      </w:r>
    </w:p>
    <w:p w14:paraId="74F0708E" w14:textId="77777777" w:rsidR="00875B98" w:rsidRDefault="00875B98" w:rsidP="00875B98">
      <w:pPr>
        <w:pStyle w:val="Normaldouble"/>
        <w:spacing w:line="240" w:lineRule="auto"/>
        <w:ind w:left="4320"/>
      </w:pPr>
      <w:r>
        <w:t>P.O. Box 13326</w:t>
      </w:r>
    </w:p>
    <w:p w14:paraId="471AF5FD" w14:textId="77777777" w:rsidR="00875B98" w:rsidRDefault="00875B98" w:rsidP="00875B98">
      <w:pPr>
        <w:pStyle w:val="Normaldouble"/>
        <w:spacing w:line="240" w:lineRule="auto"/>
        <w:ind w:left="4320"/>
      </w:pPr>
      <w:r>
        <w:t>Austin, Texas 78711-3326</w:t>
      </w:r>
    </w:p>
    <w:p w14:paraId="705BD53B" w14:textId="77777777" w:rsidR="00875B98" w:rsidRDefault="00875B98" w:rsidP="00875B98">
      <w:pPr>
        <w:pStyle w:val="Normaldouble"/>
        <w:spacing w:line="240" w:lineRule="auto"/>
        <w:ind w:left="4320"/>
      </w:pPr>
      <w:r>
        <w:t>(512) 936-7235</w:t>
      </w:r>
    </w:p>
    <w:p w14:paraId="0E102EF9" w14:textId="77777777" w:rsidR="00875B98" w:rsidRDefault="00875B98" w:rsidP="00875B98">
      <w:pPr>
        <w:pStyle w:val="Normaldouble"/>
        <w:spacing w:line="240" w:lineRule="auto"/>
        <w:ind w:left="4320"/>
      </w:pPr>
      <w:r>
        <w:t>(512) 936-7268 (facsimile)</w:t>
      </w:r>
    </w:p>
    <w:p w14:paraId="1DA8C02A" w14:textId="489827A2" w:rsidR="00F80C47" w:rsidRDefault="00875B98" w:rsidP="00A62BB0">
      <w:pPr>
        <w:pStyle w:val="Normaldouble"/>
        <w:spacing w:line="240" w:lineRule="auto"/>
        <w:ind w:left="4320"/>
      </w:pPr>
      <w:r>
        <w:t>courtney.dean@puc.texas.gov</w:t>
      </w:r>
    </w:p>
    <w:p w14:paraId="32C974E6" w14:textId="4F45E863" w:rsidR="00C6230F" w:rsidRPr="007C5102" w:rsidRDefault="00C6230F" w:rsidP="00C6230F">
      <w:pPr>
        <w:pStyle w:val="Title"/>
        <w:spacing w:after="0"/>
      </w:pPr>
      <w:r w:rsidRPr="007C5102">
        <w:t xml:space="preserve">DOCKET NO. </w:t>
      </w:r>
      <w:r w:rsidR="00343E0C">
        <w:t>52924</w:t>
      </w:r>
    </w:p>
    <w:p w14:paraId="75967A69" w14:textId="03BC60FA" w:rsidR="00C6230F" w:rsidRDefault="00C6230F" w:rsidP="007A2E75">
      <w:pPr>
        <w:pStyle w:val="Title"/>
        <w:spacing w:before="120" w:after="0"/>
      </w:pPr>
      <w:r>
        <w:t>CERTIFICATE OF SERVICE</w:t>
      </w:r>
    </w:p>
    <w:p w14:paraId="28E30CB3" w14:textId="77777777" w:rsidR="00C6230F" w:rsidRDefault="00C6230F" w:rsidP="00C6230F">
      <w:pPr>
        <w:pStyle w:val="Title"/>
        <w:spacing w:before="0" w:after="0"/>
      </w:pPr>
    </w:p>
    <w:p w14:paraId="50A4B6F8" w14:textId="6CE7A30D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D7649">
        <w:rPr>
          <w:noProof/>
          <w:szCs w:val="24"/>
        </w:rPr>
        <w:t>July 28,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</w:t>
      </w:r>
      <w:r w:rsidR="00034236">
        <w:rPr>
          <w:color w:val="0D0D0D"/>
          <w:szCs w:val="24"/>
        </w:rPr>
        <w:t xml:space="preserve"> filed</w:t>
      </w:r>
      <w:r>
        <w:rPr>
          <w:color w:val="0D0D0D"/>
          <w:szCs w:val="24"/>
        </w:rPr>
        <w:t xml:space="preserve">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5194E25F" w14:textId="77777777" w:rsidR="00D73CEF" w:rsidRDefault="00D73CEF" w:rsidP="00D73CEF">
      <w:pPr>
        <w:ind w:left="4320"/>
      </w:pPr>
      <w:r>
        <w:rPr>
          <w:u w:val="single"/>
        </w:rPr>
        <w:t>/s/Courtney Dean</w:t>
      </w:r>
      <w:r>
        <w:t>_____________</w:t>
      </w:r>
    </w:p>
    <w:p w14:paraId="57BD2F4D" w14:textId="77777777" w:rsidR="00D73CEF" w:rsidRDefault="00D73CEF" w:rsidP="00D73CEF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71BF595C" w14:textId="43A5FAD7" w:rsidR="00B6232B" w:rsidRDefault="00B6232B" w:rsidP="00D73CEF">
      <w:pPr>
        <w:pStyle w:val="Title"/>
        <w:spacing w:before="0" w:after="0"/>
        <w:ind w:left="3600" w:firstLine="720"/>
        <w:jc w:val="left"/>
      </w:pP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1BF4" w14:textId="77777777" w:rsidR="00617AF0" w:rsidRDefault="00617AF0" w:rsidP="00857D88">
      <w:r>
        <w:separator/>
      </w:r>
    </w:p>
  </w:endnote>
  <w:endnote w:type="continuationSeparator" w:id="0">
    <w:p w14:paraId="406BC2A9" w14:textId="77777777" w:rsidR="00617AF0" w:rsidRDefault="00617AF0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1771" w14:textId="77777777" w:rsidR="00617AF0" w:rsidRDefault="00617AF0" w:rsidP="00857D88">
      <w:r>
        <w:separator/>
      </w:r>
    </w:p>
  </w:footnote>
  <w:footnote w:type="continuationSeparator" w:id="0">
    <w:p w14:paraId="03CE5418" w14:textId="77777777" w:rsidR="00617AF0" w:rsidRDefault="00617AF0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1849" w14:textId="7FBA85D1" w:rsidR="005600EE" w:rsidRDefault="005600EE" w:rsidP="005600E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87D2E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76E8"/>
    <w:rsid w:val="00022803"/>
    <w:rsid w:val="00026FFD"/>
    <w:rsid w:val="00027017"/>
    <w:rsid w:val="000271C6"/>
    <w:rsid w:val="00031404"/>
    <w:rsid w:val="00034236"/>
    <w:rsid w:val="00036077"/>
    <w:rsid w:val="00052F59"/>
    <w:rsid w:val="00055E9B"/>
    <w:rsid w:val="00060487"/>
    <w:rsid w:val="00061753"/>
    <w:rsid w:val="00062045"/>
    <w:rsid w:val="00063A60"/>
    <w:rsid w:val="0007290B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A74CA"/>
    <w:rsid w:val="000B215B"/>
    <w:rsid w:val="000B2E4A"/>
    <w:rsid w:val="000B3290"/>
    <w:rsid w:val="000B6022"/>
    <w:rsid w:val="000B7795"/>
    <w:rsid w:val="000C61C4"/>
    <w:rsid w:val="000C6346"/>
    <w:rsid w:val="000D48CF"/>
    <w:rsid w:val="000E0A98"/>
    <w:rsid w:val="000E70E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75BB"/>
    <w:rsid w:val="00121F84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52C3"/>
    <w:rsid w:val="00195109"/>
    <w:rsid w:val="001B5455"/>
    <w:rsid w:val="001B55B2"/>
    <w:rsid w:val="001C1998"/>
    <w:rsid w:val="001C28E1"/>
    <w:rsid w:val="001D2291"/>
    <w:rsid w:val="001D7649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21274"/>
    <w:rsid w:val="00221FA0"/>
    <w:rsid w:val="00223250"/>
    <w:rsid w:val="0022493A"/>
    <w:rsid w:val="00230203"/>
    <w:rsid w:val="00230605"/>
    <w:rsid w:val="002343A7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702F"/>
    <w:rsid w:val="002A1BD4"/>
    <w:rsid w:val="002A45FC"/>
    <w:rsid w:val="002A4D9E"/>
    <w:rsid w:val="002A5330"/>
    <w:rsid w:val="002B2E46"/>
    <w:rsid w:val="002B5408"/>
    <w:rsid w:val="002C37B2"/>
    <w:rsid w:val="002C6DAA"/>
    <w:rsid w:val="002D0372"/>
    <w:rsid w:val="002D1199"/>
    <w:rsid w:val="002D4FC4"/>
    <w:rsid w:val="002D652B"/>
    <w:rsid w:val="002E1500"/>
    <w:rsid w:val="002E1BF9"/>
    <w:rsid w:val="002E6286"/>
    <w:rsid w:val="002F3A00"/>
    <w:rsid w:val="00302EE4"/>
    <w:rsid w:val="003037B4"/>
    <w:rsid w:val="0031230F"/>
    <w:rsid w:val="00312DB3"/>
    <w:rsid w:val="00316E59"/>
    <w:rsid w:val="00327991"/>
    <w:rsid w:val="00343E0C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397C"/>
    <w:rsid w:val="00396616"/>
    <w:rsid w:val="003968E2"/>
    <w:rsid w:val="00397542"/>
    <w:rsid w:val="003A79C3"/>
    <w:rsid w:val="003C141A"/>
    <w:rsid w:val="003C7AAF"/>
    <w:rsid w:val="003D5160"/>
    <w:rsid w:val="003E77C2"/>
    <w:rsid w:val="003F07A3"/>
    <w:rsid w:val="003F35F1"/>
    <w:rsid w:val="0040565A"/>
    <w:rsid w:val="00410F32"/>
    <w:rsid w:val="0041157A"/>
    <w:rsid w:val="004215D8"/>
    <w:rsid w:val="004234C0"/>
    <w:rsid w:val="00432C80"/>
    <w:rsid w:val="00434F05"/>
    <w:rsid w:val="00442637"/>
    <w:rsid w:val="004432CC"/>
    <w:rsid w:val="00443A09"/>
    <w:rsid w:val="00444032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4B04"/>
    <w:rsid w:val="004B4CE1"/>
    <w:rsid w:val="004B5E9E"/>
    <w:rsid w:val="004B63FF"/>
    <w:rsid w:val="004C613A"/>
    <w:rsid w:val="004D1DC0"/>
    <w:rsid w:val="004D64CD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1D6"/>
    <w:rsid w:val="00525DAF"/>
    <w:rsid w:val="00531142"/>
    <w:rsid w:val="005311F9"/>
    <w:rsid w:val="00531A93"/>
    <w:rsid w:val="005343BE"/>
    <w:rsid w:val="00534BB3"/>
    <w:rsid w:val="005415D6"/>
    <w:rsid w:val="005422B2"/>
    <w:rsid w:val="005465DE"/>
    <w:rsid w:val="005530D9"/>
    <w:rsid w:val="005600EE"/>
    <w:rsid w:val="00561E99"/>
    <w:rsid w:val="00573383"/>
    <w:rsid w:val="0058713F"/>
    <w:rsid w:val="005913A4"/>
    <w:rsid w:val="00594AE3"/>
    <w:rsid w:val="005962CA"/>
    <w:rsid w:val="005A103B"/>
    <w:rsid w:val="005A1A14"/>
    <w:rsid w:val="005A30F3"/>
    <w:rsid w:val="005A68A4"/>
    <w:rsid w:val="005A74F8"/>
    <w:rsid w:val="005B5AAD"/>
    <w:rsid w:val="005C604B"/>
    <w:rsid w:val="005D1D7B"/>
    <w:rsid w:val="005E0FF3"/>
    <w:rsid w:val="005E2E12"/>
    <w:rsid w:val="005E4338"/>
    <w:rsid w:val="005E6BAE"/>
    <w:rsid w:val="005F0BF7"/>
    <w:rsid w:val="005F1FAC"/>
    <w:rsid w:val="005F6714"/>
    <w:rsid w:val="00600AF4"/>
    <w:rsid w:val="0060285B"/>
    <w:rsid w:val="0060507A"/>
    <w:rsid w:val="006138A6"/>
    <w:rsid w:val="00617AF0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133F"/>
    <w:rsid w:val="006663DF"/>
    <w:rsid w:val="00672D34"/>
    <w:rsid w:val="006730EC"/>
    <w:rsid w:val="006736B0"/>
    <w:rsid w:val="00674B84"/>
    <w:rsid w:val="0067554D"/>
    <w:rsid w:val="00680FE1"/>
    <w:rsid w:val="00681F0F"/>
    <w:rsid w:val="0068506E"/>
    <w:rsid w:val="00690EA3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1B46"/>
    <w:rsid w:val="006D4A8E"/>
    <w:rsid w:val="006D4DDA"/>
    <w:rsid w:val="006D54C3"/>
    <w:rsid w:val="006D557E"/>
    <w:rsid w:val="006D5B7D"/>
    <w:rsid w:val="006D6D0D"/>
    <w:rsid w:val="006E776F"/>
    <w:rsid w:val="006F06E2"/>
    <w:rsid w:val="006F12DC"/>
    <w:rsid w:val="006F1F22"/>
    <w:rsid w:val="006F229F"/>
    <w:rsid w:val="006F3C2C"/>
    <w:rsid w:val="006F51C6"/>
    <w:rsid w:val="007010FE"/>
    <w:rsid w:val="00711FAF"/>
    <w:rsid w:val="00722996"/>
    <w:rsid w:val="00724F9B"/>
    <w:rsid w:val="007255B8"/>
    <w:rsid w:val="00730196"/>
    <w:rsid w:val="0073487C"/>
    <w:rsid w:val="0074355C"/>
    <w:rsid w:val="00744F0D"/>
    <w:rsid w:val="0074774C"/>
    <w:rsid w:val="00747852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AD6"/>
    <w:rsid w:val="007A291D"/>
    <w:rsid w:val="007A2E75"/>
    <w:rsid w:val="007A63C3"/>
    <w:rsid w:val="007B3E86"/>
    <w:rsid w:val="007B4366"/>
    <w:rsid w:val="007C1951"/>
    <w:rsid w:val="007C4BD4"/>
    <w:rsid w:val="007C61E2"/>
    <w:rsid w:val="007C7774"/>
    <w:rsid w:val="007D3971"/>
    <w:rsid w:val="007D7637"/>
    <w:rsid w:val="007E1BC8"/>
    <w:rsid w:val="007F41F0"/>
    <w:rsid w:val="0080468E"/>
    <w:rsid w:val="008055AB"/>
    <w:rsid w:val="008229F0"/>
    <w:rsid w:val="008252D6"/>
    <w:rsid w:val="00845099"/>
    <w:rsid w:val="008473E0"/>
    <w:rsid w:val="00853BA2"/>
    <w:rsid w:val="0085428F"/>
    <w:rsid w:val="00857D88"/>
    <w:rsid w:val="00863855"/>
    <w:rsid w:val="00870EFB"/>
    <w:rsid w:val="0087402C"/>
    <w:rsid w:val="00875B98"/>
    <w:rsid w:val="00875E52"/>
    <w:rsid w:val="00882442"/>
    <w:rsid w:val="0088590E"/>
    <w:rsid w:val="008863ED"/>
    <w:rsid w:val="00890D9C"/>
    <w:rsid w:val="00892E10"/>
    <w:rsid w:val="00895DE2"/>
    <w:rsid w:val="00896686"/>
    <w:rsid w:val="008A4B92"/>
    <w:rsid w:val="008A4BFA"/>
    <w:rsid w:val="008B22C8"/>
    <w:rsid w:val="008B5E7C"/>
    <w:rsid w:val="008C2E79"/>
    <w:rsid w:val="008D2FBA"/>
    <w:rsid w:val="008D4213"/>
    <w:rsid w:val="008E57CB"/>
    <w:rsid w:val="008E6E4D"/>
    <w:rsid w:val="008E7897"/>
    <w:rsid w:val="008F1DA5"/>
    <w:rsid w:val="008F2646"/>
    <w:rsid w:val="008F5320"/>
    <w:rsid w:val="008F7EAD"/>
    <w:rsid w:val="0091784D"/>
    <w:rsid w:val="0092062B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52B5B"/>
    <w:rsid w:val="00961240"/>
    <w:rsid w:val="009634C8"/>
    <w:rsid w:val="009659A0"/>
    <w:rsid w:val="009665FD"/>
    <w:rsid w:val="009666EF"/>
    <w:rsid w:val="00971D86"/>
    <w:rsid w:val="009747B7"/>
    <w:rsid w:val="00990D8B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D2D6A"/>
    <w:rsid w:val="009D2F00"/>
    <w:rsid w:val="009D5E32"/>
    <w:rsid w:val="009E7A86"/>
    <w:rsid w:val="009F38A3"/>
    <w:rsid w:val="009F5865"/>
    <w:rsid w:val="00A009F7"/>
    <w:rsid w:val="00A030F4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BB0"/>
    <w:rsid w:val="00A62DF0"/>
    <w:rsid w:val="00A70EE7"/>
    <w:rsid w:val="00A72969"/>
    <w:rsid w:val="00A76B47"/>
    <w:rsid w:val="00A76E32"/>
    <w:rsid w:val="00A8401A"/>
    <w:rsid w:val="00A8722C"/>
    <w:rsid w:val="00A924F0"/>
    <w:rsid w:val="00A94BD6"/>
    <w:rsid w:val="00A971DE"/>
    <w:rsid w:val="00AA31D3"/>
    <w:rsid w:val="00AA39DA"/>
    <w:rsid w:val="00AC2331"/>
    <w:rsid w:val="00AC396A"/>
    <w:rsid w:val="00AC4DAF"/>
    <w:rsid w:val="00AD19BF"/>
    <w:rsid w:val="00AD517C"/>
    <w:rsid w:val="00AE054C"/>
    <w:rsid w:val="00AE1688"/>
    <w:rsid w:val="00AE207D"/>
    <w:rsid w:val="00AE521F"/>
    <w:rsid w:val="00AE62AA"/>
    <w:rsid w:val="00AF35E7"/>
    <w:rsid w:val="00AF652D"/>
    <w:rsid w:val="00AF670C"/>
    <w:rsid w:val="00AF6B07"/>
    <w:rsid w:val="00AF6E33"/>
    <w:rsid w:val="00AF7ADE"/>
    <w:rsid w:val="00AF7DC9"/>
    <w:rsid w:val="00B11C3B"/>
    <w:rsid w:val="00B11D8F"/>
    <w:rsid w:val="00B1639D"/>
    <w:rsid w:val="00B26673"/>
    <w:rsid w:val="00B27AF7"/>
    <w:rsid w:val="00B30EC4"/>
    <w:rsid w:val="00B31FEF"/>
    <w:rsid w:val="00B34802"/>
    <w:rsid w:val="00B52E8E"/>
    <w:rsid w:val="00B56D83"/>
    <w:rsid w:val="00B605BC"/>
    <w:rsid w:val="00B6232B"/>
    <w:rsid w:val="00B626A0"/>
    <w:rsid w:val="00B66992"/>
    <w:rsid w:val="00B75088"/>
    <w:rsid w:val="00B811ED"/>
    <w:rsid w:val="00B82C5A"/>
    <w:rsid w:val="00B8626F"/>
    <w:rsid w:val="00B944E7"/>
    <w:rsid w:val="00B949F4"/>
    <w:rsid w:val="00B95216"/>
    <w:rsid w:val="00B956F5"/>
    <w:rsid w:val="00BA5EF1"/>
    <w:rsid w:val="00BB0269"/>
    <w:rsid w:val="00BB3F49"/>
    <w:rsid w:val="00BB4C9A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3A87"/>
    <w:rsid w:val="00C06AED"/>
    <w:rsid w:val="00C06E16"/>
    <w:rsid w:val="00C07B45"/>
    <w:rsid w:val="00C104F2"/>
    <w:rsid w:val="00C177BF"/>
    <w:rsid w:val="00C36F3B"/>
    <w:rsid w:val="00C407F7"/>
    <w:rsid w:val="00C43C0E"/>
    <w:rsid w:val="00C45755"/>
    <w:rsid w:val="00C460EC"/>
    <w:rsid w:val="00C544AF"/>
    <w:rsid w:val="00C57696"/>
    <w:rsid w:val="00C61A6E"/>
    <w:rsid w:val="00C62039"/>
    <w:rsid w:val="00C6230F"/>
    <w:rsid w:val="00C6430D"/>
    <w:rsid w:val="00C65EAA"/>
    <w:rsid w:val="00C75C6C"/>
    <w:rsid w:val="00C771C1"/>
    <w:rsid w:val="00C809CD"/>
    <w:rsid w:val="00C81CA3"/>
    <w:rsid w:val="00C8722E"/>
    <w:rsid w:val="00CA0037"/>
    <w:rsid w:val="00CA179F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D5FE9"/>
    <w:rsid w:val="00CD69C1"/>
    <w:rsid w:val="00CE1F42"/>
    <w:rsid w:val="00CF09A0"/>
    <w:rsid w:val="00D07D1A"/>
    <w:rsid w:val="00D239FE"/>
    <w:rsid w:val="00D322F8"/>
    <w:rsid w:val="00D32E71"/>
    <w:rsid w:val="00D33200"/>
    <w:rsid w:val="00D423FA"/>
    <w:rsid w:val="00D46BE4"/>
    <w:rsid w:val="00D5168B"/>
    <w:rsid w:val="00D51D71"/>
    <w:rsid w:val="00D52850"/>
    <w:rsid w:val="00D52997"/>
    <w:rsid w:val="00D5493D"/>
    <w:rsid w:val="00D55BF0"/>
    <w:rsid w:val="00D56430"/>
    <w:rsid w:val="00D61AB6"/>
    <w:rsid w:val="00D621BB"/>
    <w:rsid w:val="00D71A8D"/>
    <w:rsid w:val="00D737D9"/>
    <w:rsid w:val="00D73CEF"/>
    <w:rsid w:val="00D82272"/>
    <w:rsid w:val="00D84C12"/>
    <w:rsid w:val="00D85557"/>
    <w:rsid w:val="00D858DE"/>
    <w:rsid w:val="00D90D9D"/>
    <w:rsid w:val="00D955C8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10CE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46144"/>
    <w:rsid w:val="00E5036B"/>
    <w:rsid w:val="00E52295"/>
    <w:rsid w:val="00E53DA9"/>
    <w:rsid w:val="00E54BB8"/>
    <w:rsid w:val="00E5546E"/>
    <w:rsid w:val="00E61C7A"/>
    <w:rsid w:val="00E64F41"/>
    <w:rsid w:val="00E65C2B"/>
    <w:rsid w:val="00E744A4"/>
    <w:rsid w:val="00E75509"/>
    <w:rsid w:val="00E76C26"/>
    <w:rsid w:val="00E80719"/>
    <w:rsid w:val="00E81286"/>
    <w:rsid w:val="00E81539"/>
    <w:rsid w:val="00E84AFE"/>
    <w:rsid w:val="00E87EE9"/>
    <w:rsid w:val="00E905C2"/>
    <w:rsid w:val="00EA34DB"/>
    <w:rsid w:val="00EA7146"/>
    <w:rsid w:val="00EB6406"/>
    <w:rsid w:val="00EC27C9"/>
    <w:rsid w:val="00EC5478"/>
    <w:rsid w:val="00ED10E0"/>
    <w:rsid w:val="00ED3246"/>
    <w:rsid w:val="00ED3D4B"/>
    <w:rsid w:val="00ED614B"/>
    <w:rsid w:val="00EE097B"/>
    <w:rsid w:val="00EE235A"/>
    <w:rsid w:val="00EE2AC1"/>
    <w:rsid w:val="00EF3518"/>
    <w:rsid w:val="00F0010D"/>
    <w:rsid w:val="00F01371"/>
    <w:rsid w:val="00F122D3"/>
    <w:rsid w:val="00F12A7F"/>
    <w:rsid w:val="00F12E0F"/>
    <w:rsid w:val="00F13BBE"/>
    <w:rsid w:val="00F13CED"/>
    <w:rsid w:val="00F17AC0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6B5"/>
    <w:rsid w:val="00F63408"/>
    <w:rsid w:val="00F670DD"/>
    <w:rsid w:val="00F70FBA"/>
    <w:rsid w:val="00F74474"/>
    <w:rsid w:val="00F80C47"/>
    <w:rsid w:val="00F83E14"/>
    <w:rsid w:val="00F87BEB"/>
    <w:rsid w:val="00FA10E3"/>
    <w:rsid w:val="00FA3AAD"/>
    <w:rsid w:val="00FA6C38"/>
    <w:rsid w:val="00FB0076"/>
    <w:rsid w:val="00FB6A6A"/>
    <w:rsid w:val="00FC453D"/>
    <w:rsid w:val="00FC621F"/>
    <w:rsid w:val="00FD6751"/>
    <w:rsid w:val="00FD69BC"/>
    <w:rsid w:val="00FE2044"/>
    <w:rsid w:val="00FE6147"/>
    <w:rsid w:val="00FE7103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5DF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2022-07-28T19:12:00Z</dcterms:created>
  <dcterms:modified xsi:type="dcterms:W3CDTF">2022-07-28T19:12:00Z</dcterms:modified>
</cp:coreProperties>
</file>